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w:t>
      </w:r>
      <w:r>
        <w:rPr>
          <w:rFonts w:hint="eastAsia" w:ascii="仿宋_GB2312" w:hAnsi="仿宋_GB2312" w:eastAsia="仿宋_GB2312" w:cs="仿宋_GB2312"/>
          <w:color w:val="auto"/>
          <w:kern w:val="2"/>
          <w:sz w:val="32"/>
          <w:szCs w:val="32"/>
          <w:highlight w:val="none"/>
          <w:u w:val="single"/>
          <w:lang w:val="en-US" w:eastAsia="zh-CN" w:bidi="ar-SA"/>
        </w:rPr>
        <w:t>美山公司临时用地复垦验收服务采购</w:t>
      </w:r>
      <w:r>
        <w:rPr>
          <w:rFonts w:hint="eastAsia" w:ascii="黑体" w:hAnsi="黑体" w:eastAsia="黑体" w:cs="黑体"/>
          <w:color w:val="auto"/>
          <w:sz w:val="32"/>
          <w:szCs w:val="32"/>
          <w:highlight w:val="none"/>
          <w:u w:val="single"/>
          <w:lang w:val="en-US" w:eastAsia="zh-CN"/>
        </w:rPr>
        <w:t xml:space="preserve">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4.信用查询证明（加盖公章）</w:t>
      </w:r>
      <w:r>
        <w:rPr>
          <w:rFonts w:hint="eastAsia" w:ascii="仿宋_GB2312" w:hAnsi="仿宋_GB2312" w:cs="仿宋_GB2312"/>
          <w:color w:val="auto"/>
          <w:sz w:val="32"/>
          <w:szCs w:val="32"/>
          <w:highlight w:val="none"/>
          <w:lang w:val="en-US" w:eastAsia="zh-CN"/>
        </w:rPr>
        <w:t>。</w:t>
      </w:r>
    </w:p>
    <w:p w14:paraId="2F3469F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5.需具备乙级测绘资质证书、土地规划机构等级证书（乙级）或更高等级证书</w:t>
      </w:r>
      <w:bookmarkStart w:id="0" w:name="_GoBack"/>
      <w:bookmarkEnd w:id="0"/>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均加盖公章，且证书需在有效期内</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美山公司临时用地复垦验收服务采购项目</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方需按照《土地复垦质量控制标准》TD/T1036-2013、《河南省自然资源厅关于印发河南省建设项目临时用地土地复垦管理办法（试行）的通知》（豫自然资规（2023）3号等相关文件，开展美山公司临时用地（约为0.0945公顷）复垦验收工作，并出具经主管部门认可的项目竣工验收报告、竣工图、耕地质量评价报告、土壤检测报告等相关资料</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合同签订之日起7日历天内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乙级测绘资质证书、土地规划机构等级证书（乙级）、承诺书，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美山公司临时用地复垦验收服务采购项目</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美山公司临时用地复垦验收服务采购项目</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03981439">
      <w:pPr>
        <w:pStyle w:val="6"/>
        <w:rPr>
          <w:rFonts w:hint="eastAsia" w:eastAsia="宋体"/>
          <w:lang w:val="en-US" w:eastAsia="zh-CN"/>
        </w:rPr>
      </w:pPr>
    </w:p>
    <w:p w14:paraId="32A99A0A">
      <w:pPr>
        <w:pStyle w:val="6"/>
        <w:rPr>
          <w:rFonts w:hint="eastAsia" w:eastAsia="宋体"/>
          <w:lang w:val="en-US" w:eastAsia="zh-CN"/>
        </w:rPr>
      </w:pPr>
    </w:p>
    <w:p w14:paraId="013F833B">
      <w:pPr>
        <w:pStyle w:val="6"/>
        <w:rPr>
          <w:rFonts w:hint="eastAsia" w:eastAsia="宋体"/>
          <w:lang w:val="en-US" w:eastAsia="zh-CN"/>
        </w:rPr>
      </w:pPr>
    </w:p>
    <w:p w14:paraId="4A791D22">
      <w:pPr>
        <w:pStyle w:val="6"/>
        <w:rPr>
          <w:rFonts w:hint="eastAsia" w:eastAsia="宋体"/>
          <w:lang w:val="en-US" w:eastAsia="zh-CN"/>
        </w:rPr>
      </w:pPr>
    </w:p>
    <w:p w14:paraId="5178AFA3">
      <w:pPr>
        <w:pStyle w:val="6"/>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5CE335E-A7BF-4383-A73D-9C6D86E61C93}"/>
  </w:font>
  <w:font w:name="黑体">
    <w:panose1 w:val="02010609060101010101"/>
    <w:charset w:val="86"/>
    <w:family w:val="auto"/>
    <w:pitch w:val="default"/>
    <w:sig w:usb0="800002BF" w:usb1="38CF7CFA" w:usb2="00000016" w:usb3="00000000" w:csb0="00040001" w:csb1="00000000"/>
    <w:embedRegular r:id="rId2" w:fontKey="{F09C1285-7C40-4AB3-AA14-4921F87B70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88426ED-8C99-4FB9-8401-E7965449AA5D}"/>
  </w:font>
  <w:font w:name="仿宋_GB2312">
    <w:panose1 w:val="02010609030101010101"/>
    <w:charset w:val="86"/>
    <w:family w:val="auto"/>
    <w:pitch w:val="default"/>
    <w:sig w:usb0="00000001" w:usb1="080E0000" w:usb2="00000000" w:usb3="00000000" w:csb0="00040000" w:csb1="00000000"/>
    <w:embedRegular r:id="rId4" w:fontKey="{224375B9-A085-42C7-BF18-908E824143F8}"/>
  </w:font>
  <w:font w:name="方正小标宋简体">
    <w:panose1 w:val="02000000000000000000"/>
    <w:charset w:val="86"/>
    <w:family w:val="auto"/>
    <w:pitch w:val="default"/>
    <w:sig w:usb0="00000001" w:usb1="08000000" w:usb2="00000000" w:usb3="00000000" w:csb0="00040000" w:csb1="00000000"/>
    <w:embedRegular r:id="rId5" w:fontKey="{DCD78CB4-5C67-4B39-AF2E-C9D78DEDE3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08365C6"/>
    <w:rsid w:val="188622D6"/>
    <w:rsid w:val="1C520A24"/>
    <w:rsid w:val="21330691"/>
    <w:rsid w:val="32BE78D5"/>
    <w:rsid w:val="44C37939"/>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Words>
  <Characters>45</Characters>
  <Lines>0</Lines>
  <Paragraphs>0</Paragraphs>
  <TotalTime>6</TotalTime>
  <ScaleCrop>false</ScaleCrop>
  <LinksUpToDate>false</LinksUpToDate>
  <CharactersWithSpaces>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2026-09-23T03:47:14Z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030736D457C14803B068FB4201382DC7_13</vt:lpwstr>
  </property>
  <property fmtid="{D5CDD505-2E9C-101B-9397-08002B2CF9AE}" pid="4" name="KSOTemplateDocerSaveRecord">
    <vt:lpwstr>eyJoZGlkIjoiNzBhYzJmODUwZGE4MDMxMGIyYWUzMzU3YTgyY2FjMTYiLCJ1c2VySWQiOiI0MzIwNDIwMjAifQ==</vt:lpwstr>
  </property>
</Properties>
</file>